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8F985" w14:textId="77777777" w:rsidR="00C32F1C" w:rsidRDefault="00C32F1C" w:rsidP="00C32F1C">
      <w:pPr>
        <w:jc w:val="center"/>
        <w:rPr>
          <w:sz w:val="24"/>
          <w:szCs w:val="24"/>
          <w:lang w:val="en-US"/>
        </w:rPr>
      </w:pPr>
      <w:r w:rsidRPr="00C32F1C">
        <w:rPr>
          <w:rFonts w:eastAsia="Times New Roman" w:cstheme="minorHAnsi"/>
          <w:color w:val="454545"/>
          <w:sz w:val="24"/>
          <w:szCs w:val="24"/>
          <w:lang w:val="fr-BE"/>
        </w:rPr>
        <w:drawing>
          <wp:inline distT="0" distB="0" distL="0" distR="0" wp14:anchorId="75BF9F0C" wp14:editId="6EBDEDAB">
            <wp:extent cx="861060" cy="510540"/>
            <wp:effectExtent l="0" t="0" r="0" b="3810"/>
            <wp:docPr id="1" name="Picture 1" descr="Logo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">
                      <a:hlinkClick r:id="rId5" tgtFrame="&quot;_blank&quot;"/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" cy="51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2FA211" w14:textId="77777777" w:rsidR="00C32F1C" w:rsidRDefault="00C32F1C" w:rsidP="0055398D">
      <w:pPr>
        <w:rPr>
          <w:sz w:val="24"/>
          <w:szCs w:val="24"/>
          <w:lang w:val="en-US"/>
        </w:rPr>
      </w:pPr>
    </w:p>
    <w:p w14:paraId="35337FF8" w14:textId="6749257A" w:rsidR="00074D45" w:rsidRPr="0055398D" w:rsidRDefault="00074D45" w:rsidP="0055398D">
      <w:pPr>
        <w:rPr>
          <w:sz w:val="24"/>
          <w:szCs w:val="24"/>
          <w:lang w:val="en-US"/>
        </w:rPr>
      </w:pPr>
      <w:r w:rsidRPr="0055398D">
        <w:rPr>
          <w:sz w:val="24"/>
          <w:szCs w:val="24"/>
          <w:lang w:val="en-US"/>
        </w:rPr>
        <w:t>C&amp;D LAW</w:t>
      </w:r>
      <w:r w:rsidRPr="0055398D">
        <w:rPr>
          <w:sz w:val="24"/>
          <w:szCs w:val="24"/>
        </w:rPr>
        <w:t xml:space="preserve"> is een </w:t>
      </w:r>
      <w:proofErr w:type="spellStart"/>
      <w:r w:rsidRPr="0055398D">
        <w:rPr>
          <w:sz w:val="24"/>
          <w:szCs w:val="24"/>
          <w:lang w:val="en-US"/>
        </w:rPr>
        <w:t>nieuw</w:t>
      </w:r>
      <w:proofErr w:type="spellEnd"/>
      <w:r w:rsidRPr="0055398D">
        <w:rPr>
          <w:sz w:val="24"/>
          <w:szCs w:val="24"/>
          <w:lang w:val="en-US"/>
        </w:rPr>
        <w:t xml:space="preserve"> </w:t>
      </w:r>
      <w:r w:rsidRPr="0055398D">
        <w:rPr>
          <w:sz w:val="24"/>
          <w:szCs w:val="24"/>
        </w:rPr>
        <w:t>advocaten</w:t>
      </w:r>
      <w:proofErr w:type="spellStart"/>
      <w:r w:rsidRPr="0055398D">
        <w:rPr>
          <w:sz w:val="24"/>
          <w:szCs w:val="24"/>
          <w:lang w:val="en-US"/>
        </w:rPr>
        <w:t>kantoor</w:t>
      </w:r>
      <w:proofErr w:type="spellEnd"/>
      <w:r w:rsidRPr="0055398D">
        <w:rPr>
          <w:sz w:val="24"/>
          <w:szCs w:val="24"/>
        </w:rPr>
        <w:t xml:space="preserve"> gespecialiseerd in fiscaal recht, die de belastingplichtige verdedigt in zijn omgang met de </w:t>
      </w:r>
      <w:r w:rsidRPr="0055398D">
        <w:rPr>
          <w:sz w:val="24"/>
          <w:szCs w:val="24"/>
          <w:lang w:val="en-US"/>
        </w:rPr>
        <w:t>b</w:t>
      </w:r>
      <w:r w:rsidRPr="0055398D">
        <w:rPr>
          <w:sz w:val="24"/>
          <w:szCs w:val="24"/>
        </w:rPr>
        <w:t>elastingdienst. Het is gevestigd in Brussel, maar heeft ook kantoren in Antwerpen, Luxemburg</w:t>
      </w:r>
      <w:r w:rsidRPr="0055398D">
        <w:rPr>
          <w:sz w:val="24"/>
          <w:szCs w:val="24"/>
          <w:lang w:val="en-US"/>
        </w:rPr>
        <w:t xml:space="preserve"> </w:t>
      </w:r>
      <w:proofErr w:type="spellStart"/>
      <w:r w:rsidRPr="0055398D">
        <w:rPr>
          <w:sz w:val="24"/>
          <w:szCs w:val="24"/>
          <w:lang w:val="en-US"/>
        </w:rPr>
        <w:t>en</w:t>
      </w:r>
      <w:proofErr w:type="spellEnd"/>
      <w:r w:rsidRPr="0055398D">
        <w:rPr>
          <w:sz w:val="24"/>
          <w:szCs w:val="24"/>
        </w:rPr>
        <w:t xml:space="preserve"> Tel Aviv</w:t>
      </w:r>
      <w:r w:rsidRPr="0055398D">
        <w:rPr>
          <w:sz w:val="24"/>
          <w:szCs w:val="24"/>
          <w:lang w:val="en-US"/>
        </w:rPr>
        <w:t>.</w:t>
      </w:r>
    </w:p>
    <w:p w14:paraId="504931A8" w14:textId="7E73B483" w:rsidR="00074D45" w:rsidRPr="0055398D" w:rsidRDefault="00074D45" w:rsidP="0055398D">
      <w:pPr>
        <w:rPr>
          <w:rFonts w:eastAsia="Times New Roman"/>
          <w:sz w:val="24"/>
          <w:szCs w:val="24"/>
          <w:lang w:val="en-US"/>
        </w:rPr>
      </w:pPr>
      <w:r w:rsidRPr="0055398D">
        <w:rPr>
          <w:sz w:val="24"/>
          <w:szCs w:val="24"/>
        </w:rPr>
        <w:t>C&amp;D LAW is op zoek naar een advocaat-stagiair</w:t>
      </w:r>
      <w:r w:rsidR="00D102BC" w:rsidRPr="00D102BC">
        <w:rPr>
          <w:sz w:val="24"/>
          <w:szCs w:val="24"/>
          <w:lang w:val="en-US"/>
        </w:rPr>
        <w:t xml:space="preserve"> </w:t>
      </w:r>
      <w:r w:rsidR="00D102BC">
        <w:rPr>
          <w:sz w:val="24"/>
          <w:szCs w:val="24"/>
          <w:lang w:val="en-US"/>
        </w:rPr>
        <w:t>(NL/FR)</w:t>
      </w:r>
      <w:r w:rsidRPr="0055398D">
        <w:rPr>
          <w:sz w:val="24"/>
          <w:szCs w:val="24"/>
        </w:rPr>
        <w:t xml:space="preserve"> die z</w:t>
      </w:r>
      <w:r w:rsidRPr="0055398D">
        <w:rPr>
          <w:rFonts w:eastAsia="Times New Roman"/>
          <w:sz w:val="24"/>
          <w:szCs w:val="24"/>
          <w:lang/>
        </w:rPr>
        <w:t>elfstandig dossiers</w:t>
      </w:r>
      <w:r w:rsidRPr="0055398D">
        <w:rPr>
          <w:rFonts w:eastAsia="Times New Roman"/>
          <w:sz w:val="24"/>
          <w:szCs w:val="24"/>
          <w:lang/>
        </w:rPr>
        <w:t xml:space="preserve"> zal behandelen</w:t>
      </w:r>
      <w:r w:rsidRPr="0055398D">
        <w:rPr>
          <w:rFonts w:eastAsia="Times New Roman"/>
          <w:sz w:val="24"/>
          <w:szCs w:val="24"/>
          <w:lang w:val="en-US"/>
        </w:rPr>
        <w:t>.</w:t>
      </w:r>
    </w:p>
    <w:p w14:paraId="67610112" w14:textId="66709BA0" w:rsidR="00074D45" w:rsidRPr="0055398D" w:rsidRDefault="00074D45" w:rsidP="0055398D">
      <w:pPr>
        <w:rPr>
          <w:rFonts w:eastAsia="Times New Roman"/>
          <w:sz w:val="24"/>
          <w:szCs w:val="24"/>
          <w:lang w:val="en-US"/>
        </w:rPr>
      </w:pPr>
      <w:r w:rsidRPr="0055398D">
        <w:rPr>
          <w:rFonts w:eastAsia="Times New Roman"/>
          <w:sz w:val="24"/>
          <w:szCs w:val="24"/>
          <w:lang w:val="en-US"/>
        </w:rPr>
        <w:t xml:space="preserve">C&amp;D LAW </w:t>
      </w:r>
      <w:proofErr w:type="spellStart"/>
      <w:r w:rsidRPr="0055398D">
        <w:rPr>
          <w:rFonts w:eastAsia="Times New Roman"/>
          <w:sz w:val="24"/>
          <w:szCs w:val="24"/>
          <w:lang w:val="en-US"/>
        </w:rPr>
        <w:t>biedt</w:t>
      </w:r>
      <w:proofErr w:type="spellEnd"/>
      <w:r w:rsidRPr="0055398D">
        <w:rPr>
          <w:rFonts w:eastAsia="Times New Roman"/>
          <w:sz w:val="24"/>
          <w:szCs w:val="24"/>
          <w:lang w:val="en-US"/>
        </w:rPr>
        <w:t xml:space="preserve"> </w:t>
      </w:r>
      <w:proofErr w:type="spellStart"/>
      <w:r w:rsidRPr="0055398D">
        <w:rPr>
          <w:rFonts w:eastAsia="Times New Roman"/>
          <w:sz w:val="24"/>
          <w:szCs w:val="24"/>
          <w:lang w:val="en-US"/>
        </w:rPr>
        <w:t>een</w:t>
      </w:r>
      <w:proofErr w:type="spellEnd"/>
      <w:r w:rsidRPr="0055398D">
        <w:rPr>
          <w:rFonts w:eastAsia="Times New Roman"/>
          <w:sz w:val="24"/>
          <w:szCs w:val="24"/>
          <w:lang w:val="en-US"/>
        </w:rPr>
        <w:t xml:space="preserve"> </w:t>
      </w:r>
      <w:proofErr w:type="spellStart"/>
      <w:r w:rsidRPr="0055398D">
        <w:rPr>
          <w:rFonts w:eastAsia="Times New Roman"/>
          <w:sz w:val="24"/>
          <w:szCs w:val="24"/>
          <w:lang w:val="en-US"/>
        </w:rPr>
        <w:t>aantrekkelijk</w:t>
      </w:r>
      <w:proofErr w:type="spellEnd"/>
      <w:r w:rsidRPr="0055398D">
        <w:rPr>
          <w:rFonts w:eastAsia="Times New Roman"/>
          <w:sz w:val="24"/>
          <w:szCs w:val="24"/>
          <w:lang w:val="en-US"/>
        </w:rPr>
        <w:t xml:space="preserve"> </w:t>
      </w:r>
      <w:proofErr w:type="spellStart"/>
      <w:r w:rsidRPr="0055398D">
        <w:rPr>
          <w:rFonts w:eastAsia="Times New Roman"/>
          <w:sz w:val="24"/>
          <w:szCs w:val="24"/>
          <w:lang w:val="en-US"/>
        </w:rPr>
        <w:t>groe</w:t>
      </w:r>
      <w:r w:rsidR="005F233E">
        <w:rPr>
          <w:rFonts w:eastAsia="Times New Roman"/>
          <w:sz w:val="24"/>
          <w:szCs w:val="24"/>
          <w:lang w:val="en-US"/>
        </w:rPr>
        <w:t>i</w:t>
      </w:r>
      <w:r w:rsidRPr="0055398D">
        <w:rPr>
          <w:rFonts w:eastAsia="Times New Roman"/>
          <w:sz w:val="24"/>
          <w:szCs w:val="24"/>
          <w:lang w:val="en-US"/>
        </w:rPr>
        <w:t>traject</w:t>
      </w:r>
      <w:proofErr w:type="spellEnd"/>
      <w:r w:rsidRPr="0055398D">
        <w:rPr>
          <w:rFonts w:eastAsia="Times New Roman"/>
          <w:sz w:val="24"/>
          <w:szCs w:val="24"/>
          <w:lang w:val="en-US"/>
        </w:rPr>
        <w:t xml:space="preserve"> </w:t>
      </w:r>
      <w:proofErr w:type="spellStart"/>
      <w:r w:rsidRPr="0055398D">
        <w:rPr>
          <w:rFonts w:eastAsia="Times New Roman"/>
          <w:sz w:val="24"/>
          <w:szCs w:val="24"/>
          <w:lang w:val="en-US"/>
        </w:rPr>
        <w:t>binnen</w:t>
      </w:r>
      <w:proofErr w:type="spellEnd"/>
      <w:r w:rsidRPr="0055398D">
        <w:rPr>
          <w:rFonts w:eastAsia="Times New Roman"/>
          <w:sz w:val="24"/>
          <w:szCs w:val="24"/>
          <w:lang w:val="en-US"/>
        </w:rPr>
        <w:t xml:space="preserve"> </w:t>
      </w:r>
      <w:proofErr w:type="spellStart"/>
      <w:r w:rsidRPr="0055398D">
        <w:rPr>
          <w:rFonts w:eastAsia="Times New Roman"/>
          <w:sz w:val="24"/>
          <w:szCs w:val="24"/>
          <w:lang w:val="en-US"/>
        </w:rPr>
        <w:t>ons</w:t>
      </w:r>
      <w:proofErr w:type="spellEnd"/>
      <w:r w:rsidRPr="0055398D">
        <w:rPr>
          <w:rFonts w:eastAsia="Times New Roman"/>
          <w:sz w:val="24"/>
          <w:szCs w:val="24"/>
          <w:lang w:val="en-US"/>
        </w:rPr>
        <w:t xml:space="preserve"> </w:t>
      </w:r>
      <w:proofErr w:type="spellStart"/>
      <w:r w:rsidRPr="0055398D">
        <w:rPr>
          <w:rFonts w:eastAsia="Times New Roman"/>
          <w:sz w:val="24"/>
          <w:szCs w:val="24"/>
          <w:lang w:val="en-US"/>
        </w:rPr>
        <w:t>nieuw</w:t>
      </w:r>
      <w:proofErr w:type="spellEnd"/>
      <w:r w:rsidRPr="0055398D">
        <w:rPr>
          <w:rFonts w:eastAsia="Times New Roman"/>
          <w:sz w:val="24"/>
          <w:szCs w:val="24"/>
          <w:lang w:val="en-US"/>
        </w:rPr>
        <w:t xml:space="preserve"> </w:t>
      </w:r>
      <w:proofErr w:type="spellStart"/>
      <w:r w:rsidRPr="0055398D">
        <w:rPr>
          <w:rFonts w:eastAsia="Times New Roman"/>
          <w:sz w:val="24"/>
          <w:szCs w:val="24"/>
          <w:lang w:val="en-US"/>
        </w:rPr>
        <w:t>kantoor</w:t>
      </w:r>
      <w:proofErr w:type="spellEnd"/>
      <w:r w:rsidRPr="0055398D">
        <w:rPr>
          <w:rFonts w:eastAsia="Times New Roman"/>
          <w:sz w:val="24"/>
          <w:szCs w:val="24"/>
          <w:lang w:val="en-US"/>
        </w:rPr>
        <w:t>.</w:t>
      </w:r>
    </w:p>
    <w:p w14:paraId="2236262A" w14:textId="43ADF76C" w:rsidR="0055398D" w:rsidRPr="0055398D" w:rsidRDefault="0055398D" w:rsidP="0055398D">
      <w:pPr>
        <w:rPr>
          <w:rFonts w:eastAsia="Times New Roman"/>
          <w:noProof/>
          <w:sz w:val="24"/>
          <w:szCs w:val="24"/>
          <w:lang/>
        </w:rPr>
      </w:pPr>
      <w:r w:rsidRPr="0055398D">
        <w:rPr>
          <w:rFonts w:eastAsia="Times New Roman"/>
          <w:noProof/>
          <w:sz w:val="24"/>
          <w:szCs w:val="24"/>
          <w:lang/>
        </w:rPr>
        <w:t>Rue Faider 15 - 1060 Bruxelles / Faiderstraat 15 – 1060 Brussel</w:t>
      </w:r>
      <w:r w:rsidRPr="0055398D">
        <w:rPr>
          <w:rFonts w:eastAsia="Times New Roman"/>
          <w:noProof/>
          <w:sz w:val="24"/>
          <w:szCs w:val="24"/>
          <w:lang/>
        </w:rPr>
        <w:br/>
      </w:r>
      <w:r w:rsidRPr="0055398D">
        <w:rPr>
          <w:rFonts w:eastAsia="Times New Roman"/>
          <w:b/>
          <w:bCs/>
          <w:noProof/>
          <w:sz w:val="24"/>
          <w:szCs w:val="24"/>
          <w:lang/>
        </w:rPr>
        <w:t>T:</w:t>
      </w:r>
      <w:r w:rsidRPr="0055398D">
        <w:rPr>
          <w:rFonts w:eastAsia="Times New Roman"/>
          <w:noProof/>
          <w:sz w:val="24"/>
          <w:szCs w:val="24"/>
          <w:lang/>
        </w:rPr>
        <w:t> +32 2 883 50 50 | </w:t>
      </w:r>
      <w:r w:rsidRPr="0055398D">
        <w:rPr>
          <w:rFonts w:eastAsia="Times New Roman"/>
          <w:b/>
          <w:bCs/>
          <w:noProof/>
          <w:sz w:val="24"/>
          <w:szCs w:val="24"/>
          <w:lang/>
        </w:rPr>
        <w:t>F:</w:t>
      </w:r>
      <w:r w:rsidRPr="0055398D">
        <w:rPr>
          <w:rFonts w:eastAsia="Times New Roman"/>
          <w:noProof/>
          <w:sz w:val="24"/>
          <w:szCs w:val="24"/>
          <w:lang/>
        </w:rPr>
        <w:t> +32 2 883 50 51</w:t>
      </w:r>
      <w:r w:rsidRPr="0055398D">
        <w:rPr>
          <w:rFonts w:eastAsia="Times New Roman"/>
          <w:noProof/>
          <w:sz w:val="24"/>
          <w:szCs w:val="24"/>
          <w:lang/>
        </w:rPr>
        <w:br/>
        <w:t>Quellinstraat 49 (3</w:t>
      </w:r>
      <w:r w:rsidRPr="0055398D">
        <w:rPr>
          <w:rFonts w:eastAsia="Times New Roman"/>
          <w:noProof/>
          <w:sz w:val="24"/>
          <w:szCs w:val="24"/>
          <w:vertAlign w:val="superscript"/>
          <w:lang/>
        </w:rPr>
        <w:t>de</w:t>
      </w:r>
      <w:r w:rsidRPr="0055398D">
        <w:rPr>
          <w:rFonts w:eastAsia="Times New Roman"/>
          <w:noProof/>
          <w:sz w:val="24"/>
          <w:szCs w:val="24"/>
          <w:lang/>
        </w:rPr>
        <w:t> verdieping) – 2018 Antwerpen</w:t>
      </w:r>
      <w:r w:rsidRPr="0055398D">
        <w:rPr>
          <w:rFonts w:eastAsia="Times New Roman"/>
          <w:noProof/>
          <w:sz w:val="24"/>
          <w:szCs w:val="24"/>
          <w:lang/>
        </w:rPr>
        <w:br/>
      </w:r>
      <w:r w:rsidRPr="0055398D">
        <w:rPr>
          <w:rFonts w:eastAsia="Times New Roman"/>
          <w:b/>
          <w:bCs/>
          <w:noProof/>
          <w:sz w:val="24"/>
          <w:szCs w:val="24"/>
          <w:lang/>
        </w:rPr>
        <w:t>T:</w:t>
      </w:r>
      <w:r w:rsidRPr="0055398D">
        <w:rPr>
          <w:rFonts w:eastAsia="Times New Roman"/>
          <w:noProof/>
          <w:sz w:val="24"/>
          <w:szCs w:val="24"/>
          <w:lang/>
        </w:rPr>
        <w:t> +32 3 205 93 41 | </w:t>
      </w:r>
      <w:r w:rsidRPr="0055398D">
        <w:rPr>
          <w:rFonts w:eastAsia="Times New Roman"/>
          <w:b/>
          <w:bCs/>
          <w:noProof/>
          <w:sz w:val="24"/>
          <w:szCs w:val="24"/>
          <w:lang/>
        </w:rPr>
        <w:t>F:</w:t>
      </w:r>
      <w:r w:rsidRPr="0055398D">
        <w:rPr>
          <w:rFonts w:eastAsia="Times New Roman"/>
          <w:noProof/>
          <w:sz w:val="24"/>
          <w:szCs w:val="24"/>
          <w:lang/>
        </w:rPr>
        <w:t> +32 2 883 50 51</w:t>
      </w:r>
    </w:p>
    <w:p w14:paraId="56C2CD9F" w14:textId="6464B465" w:rsidR="0055398D" w:rsidRPr="0055398D" w:rsidRDefault="0055398D" w:rsidP="0055398D">
      <w:pPr>
        <w:rPr>
          <w:rFonts w:eastAsia="Times New Roman"/>
          <w:sz w:val="24"/>
          <w:szCs w:val="24"/>
          <w:lang w:val="fr-BE"/>
        </w:rPr>
      </w:pPr>
      <w:hyperlink r:id="rId7" w:history="1">
        <w:r w:rsidRPr="0055398D">
          <w:rPr>
            <w:rStyle w:val="Hyperlink"/>
            <w:rFonts w:eastAsia="Times New Roman"/>
            <w:sz w:val="24"/>
            <w:szCs w:val="24"/>
            <w:lang w:val="fr-BE"/>
          </w:rPr>
          <w:t>www.c-d.law</w:t>
        </w:r>
      </w:hyperlink>
    </w:p>
    <w:p w14:paraId="1654926C" w14:textId="7185BAC8" w:rsidR="0055398D" w:rsidRDefault="0055398D" w:rsidP="0055398D">
      <w:pPr>
        <w:rPr>
          <w:rFonts w:eastAsia="Times New Roman"/>
          <w:sz w:val="24"/>
          <w:szCs w:val="24"/>
          <w:lang w:val="fr-BE"/>
        </w:rPr>
      </w:pPr>
      <w:proofErr w:type="spellStart"/>
      <w:r w:rsidRPr="0055398D">
        <w:rPr>
          <w:rFonts w:eastAsia="Times New Roman"/>
          <w:sz w:val="24"/>
          <w:szCs w:val="24"/>
          <w:lang w:val="fr-BE"/>
        </w:rPr>
        <w:t>Stuur</w:t>
      </w:r>
      <w:proofErr w:type="spellEnd"/>
      <w:r w:rsidRPr="0055398D">
        <w:rPr>
          <w:rFonts w:eastAsia="Times New Roman"/>
          <w:sz w:val="24"/>
          <w:szCs w:val="24"/>
          <w:lang w:val="fr-BE"/>
        </w:rPr>
        <w:t xml:space="preserve"> je C.V. </w:t>
      </w:r>
      <w:proofErr w:type="spellStart"/>
      <w:r w:rsidRPr="0055398D">
        <w:rPr>
          <w:rFonts w:eastAsia="Times New Roman"/>
          <w:sz w:val="24"/>
          <w:szCs w:val="24"/>
          <w:lang w:val="fr-BE"/>
        </w:rPr>
        <w:t>naar</w:t>
      </w:r>
      <w:proofErr w:type="spellEnd"/>
      <w:r w:rsidRPr="0055398D">
        <w:rPr>
          <w:rFonts w:eastAsia="Times New Roman"/>
          <w:sz w:val="24"/>
          <w:szCs w:val="24"/>
          <w:lang w:val="fr-BE"/>
        </w:rPr>
        <w:t xml:space="preserve"> </w:t>
      </w:r>
      <w:hyperlink r:id="rId8" w:history="1">
        <w:r w:rsidRPr="00591052">
          <w:rPr>
            <w:rStyle w:val="Hyperlink"/>
            <w:rFonts w:eastAsia="Times New Roman"/>
            <w:sz w:val="24"/>
            <w:szCs w:val="24"/>
            <w:lang w:val="fr-BE"/>
          </w:rPr>
          <w:t>info@c-d.law</w:t>
        </w:r>
      </w:hyperlink>
    </w:p>
    <w:p w14:paraId="6F83AE19" w14:textId="77777777" w:rsidR="0055398D" w:rsidRPr="0055398D" w:rsidRDefault="0055398D" w:rsidP="0055398D">
      <w:pPr>
        <w:rPr>
          <w:rFonts w:eastAsia="Times New Roman"/>
          <w:sz w:val="24"/>
          <w:szCs w:val="24"/>
          <w:lang w:val="fr-BE"/>
        </w:rPr>
      </w:pPr>
    </w:p>
    <w:p w14:paraId="5367421D" w14:textId="6B67C978" w:rsidR="0055398D" w:rsidRPr="0055398D" w:rsidRDefault="0055398D" w:rsidP="0055398D">
      <w:pPr>
        <w:rPr>
          <w:rFonts w:eastAsia="Times New Roman"/>
          <w:sz w:val="24"/>
          <w:szCs w:val="24"/>
          <w:lang w:val="fr-BE"/>
        </w:rPr>
      </w:pPr>
    </w:p>
    <w:p w14:paraId="407E9CFF" w14:textId="78D31131" w:rsidR="0055398D" w:rsidRDefault="0055398D" w:rsidP="00074D45">
      <w:pPr>
        <w:jc w:val="both"/>
        <w:rPr>
          <w:rFonts w:eastAsia="Times New Roman" w:cstheme="minorHAnsi"/>
          <w:sz w:val="24"/>
          <w:szCs w:val="24"/>
          <w:lang w:val="fr-BE"/>
        </w:rPr>
      </w:pPr>
    </w:p>
    <w:p w14:paraId="54477857" w14:textId="77777777" w:rsidR="0055398D" w:rsidRPr="0055398D" w:rsidRDefault="0055398D" w:rsidP="00074D45">
      <w:pPr>
        <w:jc w:val="both"/>
        <w:rPr>
          <w:rFonts w:eastAsia="Times New Roman" w:cstheme="minorHAnsi"/>
          <w:sz w:val="24"/>
          <w:szCs w:val="24"/>
          <w:lang w:val="fr-BE"/>
        </w:rPr>
      </w:pPr>
    </w:p>
    <w:p w14:paraId="6293A78C" w14:textId="0D8E12E3" w:rsidR="00074D45" w:rsidRPr="00074D45" w:rsidRDefault="00074D45" w:rsidP="00074D45">
      <w:pPr>
        <w:jc w:val="both"/>
        <w:rPr>
          <w:rFonts w:eastAsia="Times New Roman" w:cstheme="minorHAnsi"/>
          <w:color w:val="454545"/>
          <w:sz w:val="24"/>
          <w:szCs w:val="24"/>
          <w:lang w:val="fr-BE"/>
        </w:rPr>
      </w:pPr>
    </w:p>
    <w:p w14:paraId="0AA3F7FB" w14:textId="4F6D0BA9" w:rsidR="00074D45" w:rsidRPr="00074D45" w:rsidRDefault="00074D45" w:rsidP="00074D45">
      <w:pPr>
        <w:rPr>
          <w:rFonts w:eastAsia="Times New Roman" w:cstheme="minorHAnsi"/>
          <w:color w:val="454545"/>
          <w:sz w:val="24"/>
          <w:szCs w:val="24"/>
          <w:lang w:val="fr-BE"/>
        </w:rPr>
      </w:pPr>
    </w:p>
    <w:sectPr w:rsidR="00074D45" w:rsidRPr="00074D45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901CB0"/>
    <w:multiLevelType w:val="multilevel"/>
    <w:tmpl w:val="39A60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lang w:val="en-US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D2E7E8D"/>
    <w:multiLevelType w:val="multilevel"/>
    <w:tmpl w:val="75D6E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4AB49FD"/>
    <w:multiLevelType w:val="multilevel"/>
    <w:tmpl w:val="5E30B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75888263">
    <w:abstractNumId w:val="0"/>
  </w:num>
  <w:num w:numId="2" w16cid:durableId="1483698948">
    <w:abstractNumId w:val="1"/>
  </w:num>
  <w:num w:numId="3" w16cid:durableId="98234719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D45"/>
    <w:rsid w:val="00074D45"/>
    <w:rsid w:val="000F4B21"/>
    <w:rsid w:val="0055398D"/>
    <w:rsid w:val="005F233E"/>
    <w:rsid w:val="00C32F1C"/>
    <w:rsid w:val="00CF2177"/>
    <w:rsid w:val="00D10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33BC7A"/>
  <w15:chartTrackingRefBased/>
  <w15:docId w15:val="{6E017B0E-E11B-4D89-B701-1F70D2766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074D4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74D45"/>
    <w:rPr>
      <w:rFonts w:ascii="Times New Roman" w:eastAsia="Times New Roman" w:hAnsi="Times New Roman" w:cs="Times New Roman"/>
      <w:b/>
      <w:bCs/>
      <w:sz w:val="27"/>
      <w:szCs w:val="27"/>
      <w:lang/>
    </w:rPr>
  </w:style>
  <w:style w:type="character" w:styleId="Strong">
    <w:name w:val="Strong"/>
    <w:basedOn w:val="DefaultParagraphFont"/>
    <w:uiPriority w:val="22"/>
    <w:qFormat/>
    <w:rsid w:val="00074D45"/>
    <w:rPr>
      <w:b/>
      <w:bCs/>
    </w:rPr>
  </w:style>
  <w:style w:type="character" w:styleId="Hyperlink">
    <w:name w:val="Hyperlink"/>
    <w:basedOn w:val="DefaultParagraphFont"/>
    <w:uiPriority w:val="99"/>
    <w:unhideWhenUsed/>
    <w:rsid w:val="0055398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5398D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55398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97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51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53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4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68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-d.law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-d.la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c-d.law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Chazkal</dc:creator>
  <cp:keywords/>
  <dc:description/>
  <cp:lastModifiedBy>Jonathan Chazkal</cp:lastModifiedBy>
  <cp:revision>5</cp:revision>
  <dcterms:created xsi:type="dcterms:W3CDTF">2022-10-14T13:50:00Z</dcterms:created>
  <dcterms:modified xsi:type="dcterms:W3CDTF">2022-10-14T14:09:00Z</dcterms:modified>
</cp:coreProperties>
</file>